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6C7" w:rsidRPr="006701F9" w:rsidRDefault="000E26C7" w:rsidP="000E26C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701F9">
        <w:rPr>
          <w:rFonts w:ascii="Times New Roman" w:hAnsi="Times New Roman" w:cs="Times New Roman"/>
          <w:b/>
          <w:sz w:val="24"/>
          <w:szCs w:val="24"/>
          <w:lang w:val="ru-RU"/>
        </w:rPr>
        <w:t>12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</w:p>
    <w:p w:rsidR="000E26C7" w:rsidRPr="006701F9" w:rsidRDefault="000E26C7" w:rsidP="000E26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701F9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E26C7" w:rsidRPr="006701F9" w:rsidRDefault="000E26C7" w:rsidP="000E26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26C7" w:rsidRPr="006701F9" w:rsidRDefault="000E26C7" w:rsidP="000E26C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26C7" w:rsidRPr="006701F9" w:rsidRDefault="000E26C7" w:rsidP="000E26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26C7" w:rsidRPr="006701F9" w:rsidRDefault="000E26C7" w:rsidP="000E26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26C7" w:rsidRPr="006701F9" w:rsidRDefault="000E26C7" w:rsidP="000E26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E26C7" w:rsidRPr="006701F9" w:rsidRDefault="000E26C7" w:rsidP="000E26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26C7" w:rsidRPr="006701F9" w:rsidRDefault="000E26C7" w:rsidP="000E26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E26C7" w:rsidRPr="006701F9" w:rsidRDefault="000E26C7" w:rsidP="000E26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26C7" w:rsidRPr="006701F9" w:rsidRDefault="000E26C7" w:rsidP="000E26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E26C7" w:rsidRPr="006701F9" w:rsidRDefault="000E26C7" w:rsidP="000E26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E26C7" w:rsidRPr="006701F9" w:rsidRDefault="000E26C7" w:rsidP="000E26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E26C7" w:rsidRPr="006701F9" w:rsidRDefault="000E26C7" w:rsidP="000E26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E26C7" w:rsidRPr="006701F9" w:rsidRDefault="000E26C7" w:rsidP="000E26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E26C7" w:rsidRPr="006701F9" w:rsidRDefault="000E26C7" w:rsidP="000E26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26C7" w:rsidRPr="006701F9" w:rsidRDefault="000E26C7" w:rsidP="000E26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E26C7" w:rsidRPr="006701F9" w:rsidRDefault="000E26C7" w:rsidP="000E26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CC6A70">
        <w:rPr>
          <w:rFonts w:ascii="Times New Roman" w:hAnsi="Times New Roman" w:cs="Times New Roman"/>
          <w:sz w:val="24"/>
          <w:szCs w:val="24"/>
        </w:rPr>
        <w:t>Захари Сръндев</w:t>
      </w:r>
      <w:r w:rsidRPr="006701F9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 w:rsidR="00434ED2">
        <w:rPr>
          <w:rFonts w:ascii="Times New Roman" w:hAnsi="Times New Roman" w:cs="Times New Roman"/>
          <w:sz w:val="24"/>
          <w:szCs w:val="24"/>
        </w:rPr>
        <w:t>923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6701F9">
        <w:rPr>
          <w:rFonts w:ascii="Times New Roman" w:hAnsi="Times New Roman" w:cs="Times New Roman"/>
          <w:sz w:val="24"/>
          <w:szCs w:val="24"/>
        </w:rPr>
        <w:t>202</w:t>
      </w:r>
      <w:r w:rsidRPr="006701F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701F9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6701F9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r w:rsidRPr="006701F9">
        <w:rPr>
          <w:rFonts w:ascii="Times New Roman" w:hAnsi="Times New Roman" w:cs="Times New Roman"/>
          <w:sz w:val="24"/>
          <w:szCs w:val="24"/>
        </w:rPr>
        <w:t xml:space="preserve">на  КЗК </w:t>
      </w:r>
      <w:r>
        <w:rPr>
          <w:rFonts w:ascii="Times New Roman" w:hAnsi="Times New Roman" w:cs="Times New Roman"/>
          <w:sz w:val="24"/>
          <w:szCs w:val="24"/>
        </w:rPr>
        <w:t>Димитър Данаилов</w:t>
      </w:r>
      <w:r w:rsidRPr="006701F9">
        <w:rPr>
          <w:rFonts w:ascii="Times New Roman" w:hAnsi="Times New Roman" w:cs="Times New Roman"/>
          <w:sz w:val="24"/>
          <w:szCs w:val="24"/>
        </w:rPr>
        <w:t>.</w:t>
      </w:r>
    </w:p>
    <w:p w:rsidR="000E26C7" w:rsidRPr="006701F9" w:rsidRDefault="000E26C7" w:rsidP="000E26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В изпълнение на Заповед № ЗПО - 185 от 24.11.2025 г. на председателя на КЗК Росен Карадимов настоящото открито заседание на комисията се води от зам. – председателя на  КЗК Радомир Чолаков.</w:t>
      </w:r>
    </w:p>
    <w:p w:rsidR="000E26C7" w:rsidRPr="006701F9" w:rsidRDefault="000E26C7" w:rsidP="000E26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E26C7" w:rsidRPr="006701F9" w:rsidRDefault="000E26C7" w:rsidP="000E26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E26C7" w:rsidRPr="000E26C7" w:rsidRDefault="000E26C7" w:rsidP="000E26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0E2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1. „Пътстрой - Варна“ ЕООД - жалбоподател, редовно призован, не се представлява.</w:t>
      </w:r>
    </w:p>
    <w:p w:rsidR="000E26C7" w:rsidRDefault="000E26C7" w:rsidP="000E26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0E2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 Кмет на община Тутракан - ответник, възложител, редовно призован, не се представлява. </w:t>
      </w:r>
    </w:p>
    <w:p w:rsidR="000E26C7" w:rsidRPr="006701F9" w:rsidRDefault="000E26C7" w:rsidP="000E26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262E9A">
        <w:rPr>
          <w:rFonts w:ascii="Times New Roman" w:hAnsi="Times New Roman" w:cs="Times New Roman"/>
          <w:color w:val="000000" w:themeColor="text1"/>
          <w:sz w:val="24"/>
          <w:szCs w:val="24"/>
        </w:rPr>
        <w:t>. „</w:t>
      </w:r>
      <w:r w:rsidR="00434ED2">
        <w:rPr>
          <w:rFonts w:ascii="Times New Roman" w:hAnsi="Times New Roman" w:cs="Times New Roman"/>
          <w:color w:val="000000" w:themeColor="text1"/>
          <w:sz w:val="24"/>
          <w:szCs w:val="24"/>
        </w:rPr>
        <w:t>Еко Строй Проект</w:t>
      </w:r>
      <w:r w:rsidRPr="00262E9A">
        <w:rPr>
          <w:rFonts w:ascii="Times New Roman" w:hAnsi="Times New Roman" w:cs="Times New Roman"/>
          <w:color w:val="000000" w:themeColor="text1"/>
          <w:sz w:val="24"/>
          <w:szCs w:val="24"/>
        </w:rPr>
        <w:t>“ ЕООД 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0E26C7" w:rsidRPr="006701F9" w:rsidRDefault="000E26C7" w:rsidP="000E2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0E26C7" w:rsidRPr="006701F9" w:rsidRDefault="000E26C7" w:rsidP="000E2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6701F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0E26C7" w:rsidRPr="006701F9" w:rsidRDefault="000E26C7" w:rsidP="000E2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Default="00434ED2" w:rsidP="000E2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ED2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заинтересуваната страна </w:t>
      </w:r>
      <w:r w:rsidRPr="00262E9A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Еко Строй Проект</w:t>
      </w:r>
      <w:r w:rsidRPr="00262E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Pr="00434ED2">
        <w:rPr>
          <w:rFonts w:ascii="Times New Roman" w:hAnsi="Times New Roman" w:cs="Times New Roman"/>
          <w:sz w:val="24"/>
          <w:szCs w:val="24"/>
        </w:rPr>
        <w:t>ЕООД в допълнително подадено на 26.11.2025 г. становище изразява съгласие за даване ход на преписката.</w:t>
      </w:r>
    </w:p>
    <w:p w:rsidR="00434ED2" w:rsidRDefault="00434ED2" w:rsidP="000E2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0E26C7" w:rsidRPr="006701F9" w:rsidRDefault="000E26C7" w:rsidP="000E26C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26C7" w:rsidRPr="006701F9" w:rsidRDefault="000E26C7" w:rsidP="000E26C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E26C7" w:rsidRPr="006701F9" w:rsidRDefault="000E26C7" w:rsidP="000E2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E26C7" w:rsidRPr="006701F9" w:rsidRDefault="000E26C7" w:rsidP="000E26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 w:rsidR="00434ED2">
        <w:rPr>
          <w:rFonts w:ascii="Times New Roman" w:hAnsi="Times New Roman" w:cs="Times New Roman"/>
          <w:sz w:val="24"/>
          <w:szCs w:val="24"/>
        </w:rPr>
        <w:t>а</w:t>
      </w:r>
      <w:r w:rsidRPr="006701F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0E26C7" w:rsidRPr="006701F9" w:rsidRDefault="000E26C7" w:rsidP="000E2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ED2" w:rsidRDefault="00434ED2" w:rsidP="00434E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ED2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„П</w:t>
      </w:r>
      <w:r>
        <w:rPr>
          <w:rFonts w:ascii="Times New Roman" w:hAnsi="Times New Roman" w:cs="Times New Roman"/>
          <w:sz w:val="24"/>
          <w:szCs w:val="24"/>
        </w:rPr>
        <w:t xml:space="preserve">ътстрой </w:t>
      </w:r>
      <w:r w:rsidRPr="00434ED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Варна</w:t>
      </w:r>
      <w:r w:rsidRPr="00434ED2">
        <w:rPr>
          <w:rFonts w:ascii="Times New Roman" w:hAnsi="Times New Roman" w:cs="Times New Roman"/>
          <w:sz w:val="24"/>
          <w:szCs w:val="24"/>
        </w:rPr>
        <w:t>“ ЕООД за оттегляне на подадената от името на дружеството жалба, въз основа на която е образувана настоящата преписка КЗК 923/2025 г.</w:t>
      </w:r>
    </w:p>
    <w:p w:rsidR="00542AF2" w:rsidRPr="00434ED2" w:rsidRDefault="00542AF2" w:rsidP="00434E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Default="00434ED2" w:rsidP="00434E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ED2">
        <w:rPr>
          <w:rFonts w:ascii="Times New Roman" w:hAnsi="Times New Roman" w:cs="Times New Roman"/>
          <w:sz w:val="24"/>
          <w:szCs w:val="24"/>
        </w:rPr>
        <w:t>Докладвам постъпило на 26.11.2025 г. становище с вх. № към КЗК-923 от заинтересуваната страна „Еко Строй Проект“ ЕООД, което представлява защита по същество.</w:t>
      </w:r>
    </w:p>
    <w:p w:rsidR="00542AF2" w:rsidRDefault="00542AF2" w:rsidP="00434E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2AF2" w:rsidRDefault="00542AF2" w:rsidP="00434E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2AF2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заинтересуваната страна </w:t>
      </w:r>
      <w:r w:rsidRPr="00434ED2">
        <w:rPr>
          <w:rFonts w:ascii="Times New Roman" w:hAnsi="Times New Roman" w:cs="Times New Roman"/>
          <w:sz w:val="24"/>
          <w:szCs w:val="24"/>
        </w:rPr>
        <w:t xml:space="preserve">„Еко Строй Проект“ </w:t>
      </w:r>
      <w:r w:rsidRPr="00542AF2">
        <w:rPr>
          <w:rFonts w:ascii="Times New Roman" w:hAnsi="Times New Roman" w:cs="Times New Roman"/>
          <w:sz w:val="24"/>
          <w:szCs w:val="24"/>
        </w:rPr>
        <w:t xml:space="preserve"> ЕООД</w:t>
      </w:r>
      <w:r w:rsidR="00CC6A70">
        <w:rPr>
          <w:rFonts w:ascii="Times New Roman" w:hAnsi="Times New Roman" w:cs="Times New Roman"/>
          <w:sz w:val="24"/>
          <w:szCs w:val="24"/>
        </w:rPr>
        <w:t>,</w:t>
      </w:r>
      <w:r w:rsidRPr="00542AF2">
        <w:rPr>
          <w:rFonts w:ascii="Times New Roman" w:hAnsi="Times New Roman" w:cs="Times New Roman"/>
          <w:sz w:val="24"/>
          <w:szCs w:val="24"/>
        </w:rPr>
        <w:t xml:space="preserve"> ведно със становището</w:t>
      </w:r>
      <w:r w:rsidR="00CC6A70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542AF2">
        <w:rPr>
          <w:rFonts w:ascii="Times New Roman" w:hAnsi="Times New Roman" w:cs="Times New Roman"/>
          <w:sz w:val="24"/>
          <w:szCs w:val="24"/>
        </w:rPr>
        <w:t xml:space="preserve">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42AF2">
        <w:rPr>
          <w:rFonts w:ascii="Times New Roman" w:hAnsi="Times New Roman" w:cs="Times New Roman"/>
          <w:sz w:val="24"/>
          <w:szCs w:val="24"/>
        </w:rPr>
        <w:t xml:space="preserve">писък на разноски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42AF2">
        <w:rPr>
          <w:rFonts w:ascii="Times New Roman" w:hAnsi="Times New Roman" w:cs="Times New Roman"/>
          <w:sz w:val="24"/>
          <w:szCs w:val="24"/>
        </w:rPr>
        <w:t>оговор за правна защита и съдействие, като претендира присъждане на сторените в настоящото производство разноски в размер на 500 лв. за адвокатско възнаграждение.</w:t>
      </w:r>
    </w:p>
    <w:p w:rsidR="00542AF2" w:rsidRDefault="00542AF2" w:rsidP="000E2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E26C7" w:rsidRPr="006701F9" w:rsidRDefault="000E26C7" w:rsidP="000E26C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26C7" w:rsidRPr="006701F9" w:rsidRDefault="000E26C7" w:rsidP="000E26C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определение, което ще </w:t>
      </w:r>
      <w:r>
        <w:rPr>
          <w:rFonts w:ascii="Times New Roman" w:hAnsi="Times New Roman" w:cs="Times New Roman"/>
          <w:sz w:val="24"/>
          <w:szCs w:val="24"/>
        </w:rPr>
        <w:t xml:space="preserve">бъде </w:t>
      </w:r>
      <w:r w:rsidRPr="006701F9">
        <w:rPr>
          <w:rFonts w:ascii="Times New Roman" w:hAnsi="Times New Roman" w:cs="Times New Roman"/>
          <w:sz w:val="24"/>
          <w:szCs w:val="24"/>
        </w:rPr>
        <w:t>обявено в законоустановения срок.</w:t>
      </w:r>
    </w:p>
    <w:p w:rsidR="000E26C7" w:rsidRPr="006701F9" w:rsidRDefault="000E26C7" w:rsidP="000E26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0E26C7" w:rsidRPr="006701F9" w:rsidRDefault="000E26C7" w:rsidP="000E26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0E26C7" w:rsidRPr="006701F9" w:rsidRDefault="000E26C7" w:rsidP="000E26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E26C7" w:rsidRPr="006701F9" w:rsidRDefault="000E26C7" w:rsidP="000E26C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E26C7" w:rsidRPr="006701F9" w:rsidRDefault="000E26C7" w:rsidP="000E26C7">
      <w:pPr>
        <w:spacing w:after="0" w:line="264" w:lineRule="auto"/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E26C7" w:rsidRPr="006701F9" w:rsidRDefault="000E26C7" w:rsidP="000E26C7"/>
    <w:p w:rsidR="000E26C7" w:rsidRPr="006701F9" w:rsidRDefault="000E26C7" w:rsidP="000E26C7"/>
    <w:p w:rsidR="000E26C7" w:rsidRPr="006701F9" w:rsidRDefault="000E26C7" w:rsidP="000E26C7"/>
    <w:p w:rsidR="000E26C7" w:rsidRPr="006701F9" w:rsidRDefault="000E26C7" w:rsidP="000E26C7"/>
    <w:p w:rsidR="000E26C7" w:rsidRDefault="000E26C7" w:rsidP="000E26C7"/>
    <w:p w:rsidR="000E26C7" w:rsidRDefault="000E26C7" w:rsidP="000E26C7"/>
    <w:p w:rsidR="00965F8D" w:rsidRDefault="00965F8D"/>
    <w:sectPr w:rsidR="00965F8D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2BB" w:rsidRDefault="00B672BB">
      <w:pPr>
        <w:spacing w:after="0" w:line="240" w:lineRule="auto"/>
      </w:pPr>
      <w:r>
        <w:separator/>
      </w:r>
    </w:p>
  </w:endnote>
  <w:endnote w:type="continuationSeparator" w:id="0">
    <w:p w:rsidR="00B672BB" w:rsidRDefault="00B67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542A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A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BB8" w:rsidRDefault="00B672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2BB" w:rsidRDefault="00B672BB">
      <w:pPr>
        <w:spacing w:after="0" w:line="240" w:lineRule="auto"/>
      </w:pPr>
      <w:r>
        <w:separator/>
      </w:r>
    </w:p>
  </w:footnote>
  <w:footnote w:type="continuationSeparator" w:id="0">
    <w:p w:rsidR="00B672BB" w:rsidRDefault="00B67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6C7"/>
    <w:rsid w:val="000E26C7"/>
    <w:rsid w:val="00434ED2"/>
    <w:rsid w:val="00542AF2"/>
    <w:rsid w:val="00965F8D"/>
    <w:rsid w:val="00B672BB"/>
    <w:rsid w:val="00CC6A70"/>
    <w:rsid w:val="00E6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D4686"/>
  <w15:chartTrackingRefBased/>
  <w15:docId w15:val="{E740BE7A-8A54-4B17-B448-95A69E37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E2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2025-12-03T17:37:00Z</dcterms:created>
  <dcterms:modified xsi:type="dcterms:W3CDTF">2025-12-03T17:37:00Z</dcterms:modified>
</cp:coreProperties>
</file>